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72"/>
        <w:gridCol w:w="4394"/>
      </w:tblGrid>
      <w:tr w:rsidR="00407319" w:rsidRPr="00A526AB" w:rsidTr="00B02F4F">
        <w:tc>
          <w:tcPr>
            <w:tcW w:w="2972" w:type="dxa"/>
            <w:tcBorders>
              <w:top w:val="nil"/>
              <w:left w:val="nil"/>
              <w:bottom w:val="nil"/>
              <w:right w:val="nil"/>
            </w:tcBorders>
          </w:tcPr>
          <w:p w:rsidR="00407319" w:rsidRPr="00A526AB" w:rsidRDefault="00B21272" w:rsidP="00407319">
            <w:pPr>
              <w:jc w:val="center"/>
              <w:rPr>
                <w:rFonts w:ascii="Calibri" w:hAnsi="Calibri" w:cs="Calibri"/>
                <w:b/>
              </w:rPr>
            </w:pPr>
            <w:r w:rsidRPr="00A526AB">
              <w:rPr>
                <w:rFonts w:ascii="Calibri" w:hAnsi="Calibri" w:cs="Calibri"/>
                <w:noProof/>
                <w:lang w:eastAsia="en-AU"/>
              </w:rPr>
              <w:drawing>
                <wp:inline distT="0" distB="0" distL="0" distR="0" wp14:anchorId="415A1219" wp14:editId="3775167C">
                  <wp:extent cx="1517515" cy="1361440"/>
                  <wp:effectExtent l="0" t="0" r="0" b="0"/>
                  <wp:docPr id="1" name="Picture 1" descr="C:\Users\CEO\Desktop\Wagait-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O\Desktop\Wagait-logo-s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8627" cy="1380381"/>
                          </a:xfrm>
                          <a:prstGeom prst="rect">
                            <a:avLst/>
                          </a:prstGeom>
                          <a:noFill/>
                          <a:ln>
                            <a:noFill/>
                          </a:ln>
                        </pic:spPr>
                      </pic:pic>
                    </a:graphicData>
                  </a:graphic>
                </wp:inline>
              </w:drawing>
            </w:r>
          </w:p>
        </w:tc>
        <w:tc>
          <w:tcPr>
            <w:tcW w:w="4394" w:type="dxa"/>
            <w:tcBorders>
              <w:top w:val="nil"/>
              <w:left w:val="nil"/>
              <w:bottom w:val="nil"/>
              <w:right w:val="nil"/>
            </w:tcBorders>
          </w:tcPr>
          <w:p w:rsidR="00B21272" w:rsidRPr="00A526AB" w:rsidRDefault="00B21272" w:rsidP="00407319">
            <w:pPr>
              <w:spacing w:after="240"/>
              <w:jc w:val="center"/>
              <w:rPr>
                <w:rFonts w:ascii="Calibri" w:hAnsi="Calibri" w:cs="Calibri"/>
                <w:b/>
              </w:rPr>
            </w:pPr>
          </w:p>
          <w:p w:rsidR="00407319" w:rsidRPr="00A526AB" w:rsidRDefault="00EC0400" w:rsidP="00407319">
            <w:pPr>
              <w:spacing w:after="240"/>
              <w:jc w:val="center"/>
              <w:rPr>
                <w:rFonts w:ascii="Calibri" w:hAnsi="Calibri" w:cs="Calibri"/>
                <w:b/>
              </w:rPr>
            </w:pPr>
            <w:r w:rsidRPr="00A526AB">
              <w:rPr>
                <w:rFonts w:ascii="Calibri" w:hAnsi="Calibri" w:cs="Calibri"/>
                <w:b/>
              </w:rPr>
              <w:t>WAGAIT SHIRE COUNCIL</w:t>
            </w:r>
          </w:p>
          <w:p w:rsidR="00407319" w:rsidRPr="00A526AB" w:rsidRDefault="00407319" w:rsidP="00407319">
            <w:pPr>
              <w:spacing w:after="240"/>
              <w:jc w:val="center"/>
              <w:rPr>
                <w:rFonts w:ascii="Calibri" w:hAnsi="Calibri" w:cs="Calibri"/>
                <w:b/>
              </w:rPr>
            </w:pPr>
            <w:r w:rsidRPr="00A526AB">
              <w:rPr>
                <w:rFonts w:ascii="Calibri" w:hAnsi="Calibri" w:cs="Calibri"/>
                <w:b/>
              </w:rPr>
              <w:t>POSITION OF</w:t>
            </w:r>
          </w:p>
          <w:p w:rsidR="00407319" w:rsidRPr="00A526AB" w:rsidRDefault="00407319" w:rsidP="00407319">
            <w:pPr>
              <w:spacing w:after="240"/>
              <w:jc w:val="center"/>
              <w:rPr>
                <w:rFonts w:ascii="Calibri" w:hAnsi="Calibri" w:cs="Calibri"/>
                <w:b/>
              </w:rPr>
            </w:pPr>
            <w:r w:rsidRPr="00A526AB">
              <w:rPr>
                <w:rFonts w:ascii="Calibri" w:hAnsi="Calibri" w:cs="Calibri"/>
                <w:b/>
              </w:rPr>
              <w:t>CHIEF EXECUTIVE OFFICER</w:t>
            </w:r>
          </w:p>
          <w:p w:rsidR="00407319" w:rsidRPr="00A526AB" w:rsidRDefault="00407319" w:rsidP="00407319">
            <w:pPr>
              <w:jc w:val="center"/>
              <w:rPr>
                <w:rFonts w:ascii="Calibri" w:hAnsi="Calibri" w:cs="Calibri"/>
                <w:b/>
              </w:rPr>
            </w:pPr>
          </w:p>
        </w:tc>
      </w:tr>
    </w:tbl>
    <w:p w:rsidR="00407319" w:rsidRPr="00A526AB" w:rsidRDefault="00407319" w:rsidP="00EC0400">
      <w:pPr>
        <w:rPr>
          <w:rFonts w:ascii="Calibri" w:hAnsi="Calibri" w:cs="Calibri"/>
          <w:b/>
        </w:rPr>
      </w:pPr>
    </w:p>
    <w:p w:rsidR="00DE464F" w:rsidRPr="00A526AB" w:rsidRDefault="00DE464F" w:rsidP="00EC0400">
      <w:pPr>
        <w:rPr>
          <w:rFonts w:ascii="Calibri" w:hAnsi="Calibri" w:cs="Calibri"/>
          <w:b/>
          <w:color w:val="FF0000"/>
        </w:rPr>
      </w:pPr>
      <w:r w:rsidRPr="00A526AB">
        <w:rPr>
          <w:rFonts w:ascii="Calibri" w:hAnsi="Calibri" w:cs="Calibri"/>
          <w:b/>
          <w:color w:val="FF0000"/>
        </w:rPr>
        <w:t>(</w:t>
      </w:r>
      <w:hyperlink r:id="rId8" w:history="1">
        <w:r w:rsidRPr="006670CA">
          <w:rPr>
            <w:rStyle w:val="Hyperlink"/>
            <w:rFonts w:ascii="Calibri" w:hAnsi="Calibri" w:cs="Calibri"/>
            <w:b/>
          </w:rPr>
          <w:t>Position Description</w:t>
        </w:r>
      </w:hyperlink>
      <w:r w:rsidR="006670CA">
        <w:rPr>
          <w:rFonts w:ascii="Calibri" w:hAnsi="Calibri" w:cs="Calibri"/>
          <w:b/>
          <w:color w:val="FF0000"/>
        </w:rPr>
        <w:t xml:space="preserve"> </w:t>
      </w:r>
      <w:r w:rsidRPr="00A526AB">
        <w:rPr>
          <w:rFonts w:ascii="Calibri" w:hAnsi="Calibri" w:cs="Calibri"/>
          <w:b/>
          <w:color w:val="FF0000"/>
        </w:rPr>
        <w:t>)</w:t>
      </w:r>
    </w:p>
    <w:p w:rsidR="00407319" w:rsidRPr="00A526AB" w:rsidRDefault="00407319">
      <w:pPr>
        <w:rPr>
          <w:rFonts w:ascii="Calibri" w:hAnsi="Calibri" w:cs="Calibri"/>
          <w:b/>
        </w:rPr>
      </w:pPr>
      <w:r w:rsidRPr="00A526AB">
        <w:rPr>
          <w:rFonts w:ascii="Calibri" w:hAnsi="Calibri" w:cs="Calibri"/>
          <w:b/>
        </w:rPr>
        <w:t xml:space="preserve">About the </w:t>
      </w:r>
      <w:r w:rsidR="00EC0400" w:rsidRPr="00A526AB">
        <w:rPr>
          <w:rFonts w:ascii="Calibri" w:hAnsi="Calibri" w:cs="Calibri"/>
          <w:b/>
        </w:rPr>
        <w:t>Location</w:t>
      </w:r>
    </w:p>
    <w:p w:rsidR="00A526AB" w:rsidRPr="00A842A3" w:rsidRDefault="00A526AB" w:rsidP="00A526AB">
      <w:pPr>
        <w:spacing w:after="0" w:line="240" w:lineRule="auto"/>
        <w:rPr>
          <w:rFonts w:ascii="Calibri" w:eastAsia="Calibri" w:hAnsi="Calibri" w:cs="Calibri"/>
          <w:sz w:val="24"/>
          <w:szCs w:val="24"/>
          <w:lang w:eastAsia="en-AU"/>
        </w:rPr>
      </w:pPr>
      <w:r w:rsidRPr="00A842A3">
        <w:rPr>
          <w:rFonts w:ascii="Calibri" w:eastAsia="Calibri" w:hAnsi="Calibri" w:cs="Calibri"/>
          <w:bCs/>
          <w:color w:val="000000"/>
          <w:lang w:eastAsia="en-AU"/>
        </w:rPr>
        <w:t xml:space="preserve">Wagait Beach is just a 15 minute ferry ride from Darwin City or 138km by road.  Home to around 400 people, it is a vibrant tropical community located in a unique natural environment with easy </w:t>
      </w:r>
      <w:r>
        <w:rPr>
          <w:rFonts w:ascii="Calibri" w:eastAsia="Calibri" w:hAnsi="Calibri" w:cs="Calibri"/>
          <w:bCs/>
          <w:color w:val="000000"/>
          <w:lang w:eastAsia="en-AU"/>
        </w:rPr>
        <w:t xml:space="preserve">access to Darwin Harbour and </w:t>
      </w:r>
      <w:r w:rsidRPr="00A842A3">
        <w:rPr>
          <w:rFonts w:ascii="Calibri" w:eastAsia="Calibri" w:hAnsi="Calibri" w:cs="Calibri"/>
          <w:bCs/>
          <w:color w:val="000000"/>
          <w:lang w:eastAsia="en-AU"/>
        </w:rPr>
        <w:t>Litchfield National Park.</w:t>
      </w:r>
    </w:p>
    <w:p w:rsidR="009942B5" w:rsidRDefault="009942B5">
      <w:pPr>
        <w:rPr>
          <w:rFonts w:ascii="Calibri" w:hAnsi="Calibri" w:cs="Calibri"/>
          <w:b/>
        </w:rPr>
      </w:pPr>
    </w:p>
    <w:p w:rsidR="00407319" w:rsidRPr="00A526AB" w:rsidRDefault="00407319">
      <w:pPr>
        <w:rPr>
          <w:rFonts w:ascii="Calibri" w:hAnsi="Calibri" w:cs="Calibri"/>
          <w:b/>
        </w:rPr>
      </w:pPr>
      <w:r w:rsidRPr="00A526AB">
        <w:rPr>
          <w:rFonts w:ascii="Calibri" w:hAnsi="Calibri" w:cs="Calibri"/>
          <w:b/>
        </w:rPr>
        <w:t>About the Opportunity</w:t>
      </w:r>
    </w:p>
    <w:p w:rsidR="00407319" w:rsidRPr="00A526AB" w:rsidRDefault="00EC0400">
      <w:pPr>
        <w:rPr>
          <w:rFonts w:ascii="Calibri" w:hAnsi="Calibri" w:cs="Calibri"/>
        </w:rPr>
      </w:pPr>
      <w:r w:rsidRPr="00A526AB">
        <w:rPr>
          <w:rFonts w:ascii="Calibri" w:hAnsi="Calibri" w:cs="Calibri"/>
        </w:rPr>
        <w:t>The position will be required to manage and administer the business of Council to ensure the implementation of Council’s policies, the efficient delivery of local government services, financial accountability, adherence to legislative requirements and the promotion of community development and infrastructure. A forward thinker with excellent communication skills is sought.</w:t>
      </w:r>
    </w:p>
    <w:p w:rsidR="00407319" w:rsidRPr="009942B5" w:rsidRDefault="009942B5" w:rsidP="009942B5">
      <w:pPr>
        <w:spacing w:after="0" w:line="240" w:lineRule="auto"/>
        <w:rPr>
          <w:rFonts w:ascii="Calibri" w:eastAsia="Calibri" w:hAnsi="Calibri" w:cs="Calibri"/>
          <w:sz w:val="24"/>
          <w:szCs w:val="24"/>
          <w:lang w:eastAsia="en-AU"/>
        </w:rPr>
      </w:pPr>
      <w:r w:rsidRPr="00A842A3">
        <w:rPr>
          <w:rFonts w:ascii="Calibri" w:eastAsia="Calibri" w:hAnsi="Calibri" w:cs="Calibri"/>
          <w:color w:val="000000"/>
          <w:lang w:eastAsia="en-AU"/>
        </w:rPr>
        <w:t>As this is a small Council, the successful applicant</w:t>
      </w:r>
      <w:r w:rsidRPr="00A526AB">
        <w:rPr>
          <w:rFonts w:ascii="Calibri" w:eastAsia="Calibri" w:hAnsi="Calibri" w:cs="Calibri"/>
          <w:color w:val="000000"/>
          <w:lang w:eastAsia="en-AU"/>
        </w:rPr>
        <w:t xml:space="preserve"> will play a very hands on role in all operational matters.</w:t>
      </w:r>
      <w:r w:rsidRPr="00A842A3">
        <w:rPr>
          <w:rFonts w:ascii="Calibri" w:eastAsia="Calibri" w:hAnsi="Calibri" w:cs="Calibri"/>
          <w:color w:val="000000"/>
          <w:lang w:eastAsia="en-AU"/>
        </w:rPr>
        <w:t xml:space="preserve"> Formal qualifications in finance or business management</w:t>
      </w:r>
      <w:r>
        <w:rPr>
          <w:rFonts w:ascii="Calibri" w:eastAsia="Calibri" w:hAnsi="Calibri" w:cs="Calibri"/>
          <w:color w:val="000000"/>
          <w:lang w:eastAsia="en-AU"/>
        </w:rPr>
        <w:t xml:space="preserve"> will be highly regarded and </w:t>
      </w:r>
      <w:r w:rsidRPr="00A842A3">
        <w:rPr>
          <w:rFonts w:ascii="Calibri" w:eastAsia="Calibri" w:hAnsi="Calibri" w:cs="Calibri"/>
          <w:color w:val="000000"/>
          <w:lang w:eastAsia="en-AU"/>
        </w:rPr>
        <w:t>relevant senior level experience is essential</w:t>
      </w:r>
      <w:r>
        <w:rPr>
          <w:rFonts w:ascii="Calibri" w:eastAsia="Calibri" w:hAnsi="Calibri" w:cs="Calibri"/>
          <w:color w:val="000000"/>
          <w:lang w:eastAsia="en-AU"/>
        </w:rPr>
        <w:t>.</w:t>
      </w:r>
      <w:r w:rsidRPr="00A842A3">
        <w:rPr>
          <w:rFonts w:ascii="Calibri" w:eastAsia="Calibri" w:hAnsi="Calibri" w:cs="Calibri"/>
          <w:color w:val="000000"/>
          <w:lang w:eastAsia="en-AU"/>
        </w:rPr>
        <w:t xml:space="preserve"> </w:t>
      </w:r>
      <w:r>
        <w:rPr>
          <w:rFonts w:ascii="Calibri" w:hAnsi="Calibri" w:cs="Calibri"/>
        </w:rPr>
        <w:t>The successful applicant</w:t>
      </w:r>
      <w:r w:rsidR="00EC0400" w:rsidRPr="00A526AB">
        <w:rPr>
          <w:rFonts w:ascii="Calibri" w:hAnsi="Calibri" w:cs="Calibri"/>
        </w:rPr>
        <w:t xml:space="preserve"> will be required to live at Wagait.</w:t>
      </w:r>
    </w:p>
    <w:p w:rsidR="00407319" w:rsidRPr="00A526AB" w:rsidRDefault="00407319">
      <w:pPr>
        <w:rPr>
          <w:rFonts w:ascii="Calibri" w:hAnsi="Calibri" w:cs="Calibri"/>
          <w:b/>
        </w:rPr>
      </w:pPr>
      <w:r w:rsidRPr="00A526AB">
        <w:rPr>
          <w:rFonts w:ascii="Calibri" w:hAnsi="Calibri" w:cs="Calibri"/>
          <w:b/>
        </w:rPr>
        <w:t>About the Benefits</w:t>
      </w:r>
    </w:p>
    <w:p w:rsidR="00EF53F4" w:rsidRPr="00A526AB" w:rsidRDefault="00B02F4F">
      <w:pPr>
        <w:rPr>
          <w:rFonts w:ascii="Calibri" w:hAnsi="Calibri" w:cs="Calibri"/>
        </w:rPr>
      </w:pPr>
      <w:r w:rsidRPr="00A526AB">
        <w:rPr>
          <w:rFonts w:ascii="Calibri" w:hAnsi="Calibri" w:cs="Calibri"/>
        </w:rPr>
        <w:t>A two y</w:t>
      </w:r>
      <w:r w:rsidR="00EF53F4" w:rsidRPr="00A526AB">
        <w:rPr>
          <w:rFonts w:ascii="Calibri" w:hAnsi="Calibri" w:cs="Calibri"/>
        </w:rPr>
        <w:t>ear contract with options to renew will be offered.</w:t>
      </w:r>
    </w:p>
    <w:p w:rsidR="00EF53F4" w:rsidRPr="00A526AB" w:rsidRDefault="00EF53F4">
      <w:pPr>
        <w:rPr>
          <w:rFonts w:ascii="Calibri" w:hAnsi="Calibri" w:cs="Calibri"/>
        </w:rPr>
      </w:pPr>
      <w:r w:rsidRPr="00A526AB">
        <w:rPr>
          <w:rFonts w:ascii="Calibri" w:hAnsi="Calibri" w:cs="Calibri"/>
        </w:rPr>
        <w:t xml:space="preserve">The remuneration package will consist of a salary component of $80,000, the provision of a council vehicle for private use within the Northern Territory, </w:t>
      </w:r>
      <w:proofErr w:type="gramStart"/>
      <w:r w:rsidRPr="00A526AB">
        <w:rPr>
          <w:rFonts w:ascii="Calibri" w:hAnsi="Calibri" w:cs="Calibri"/>
        </w:rPr>
        <w:t>10</w:t>
      </w:r>
      <w:proofErr w:type="gramEnd"/>
      <w:r w:rsidRPr="00A526AB">
        <w:rPr>
          <w:rFonts w:ascii="Calibri" w:hAnsi="Calibri" w:cs="Calibri"/>
        </w:rPr>
        <w:t>% superannuation contribution, accommodation including air-conditioning, electricity and water plus 6 weeks</w:t>
      </w:r>
      <w:r w:rsidR="00DA0401">
        <w:rPr>
          <w:rFonts w:ascii="Calibri" w:hAnsi="Calibri" w:cs="Calibri"/>
        </w:rPr>
        <w:t xml:space="preserve"> annual leave. </w:t>
      </w:r>
      <w:r w:rsidRPr="00A526AB">
        <w:rPr>
          <w:rFonts w:ascii="Calibri" w:hAnsi="Calibri" w:cs="Calibri"/>
        </w:rPr>
        <w:t>Additional benefits agreed by both parties may also be included.</w:t>
      </w:r>
      <w:bookmarkStart w:id="0" w:name="_GoBack"/>
      <w:bookmarkEnd w:id="0"/>
    </w:p>
    <w:p w:rsidR="00EF53F4" w:rsidRPr="00A526AB" w:rsidRDefault="00EF53F4">
      <w:pPr>
        <w:rPr>
          <w:rFonts w:ascii="Calibri" w:hAnsi="Calibri" w:cs="Calibri"/>
          <w:b/>
        </w:rPr>
      </w:pPr>
      <w:r w:rsidRPr="00A526AB">
        <w:rPr>
          <w:rFonts w:ascii="Calibri" w:hAnsi="Calibri" w:cs="Calibri"/>
          <w:b/>
        </w:rPr>
        <w:t>How to Apply for the Position</w:t>
      </w:r>
    </w:p>
    <w:p w:rsidR="00EF53F4" w:rsidRPr="00A526AB" w:rsidRDefault="00EF53F4" w:rsidP="00DE464F">
      <w:pPr>
        <w:rPr>
          <w:rFonts w:ascii="Calibri" w:hAnsi="Calibri" w:cs="Calibri"/>
          <w:b/>
        </w:rPr>
      </w:pPr>
      <w:r w:rsidRPr="00A526AB">
        <w:rPr>
          <w:rFonts w:ascii="Calibri" w:hAnsi="Calibri" w:cs="Calibri"/>
        </w:rPr>
        <w:t>A</w:t>
      </w:r>
      <w:r w:rsidR="00DE464F" w:rsidRPr="00A526AB">
        <w:rPr>
          <w:rFonts w:ascii="Calibri" w:hAnsi="Calibri" w:cs="Calibri"/>
        </w:rPr>
        <w:t>pplicants are required to email</w:t>
      </w:r>
      <w:r w:rsidRPr="00A526AB">
        <w:rPr>
          <w:rFonts w:ascii="Calibri" w:hAnsi="Calibri" w:cs="Calibri"/>
        </w:rPr>
        <w:t xml:space="preserve"> the following</w:t>
      </w:r>
      <w:r w:rsidR="00DE464F" w:rsidRPr="00A526AB">
        <w:rPr>
          <w:rFonts w:ascii="Calibri" w:hAnsi="Calibri" w:cs="Calibri"/>
        </w:rPr>
        <w:t xml:space="preserve"> information to Sue Davy:  </w:t>
      </w:r>
      <w:r w:rsidR="00DE464F" w:rsidRPr="00A526AB">
        <w:rPr>
          <w:rFonts w:ascii="Calibri" w:hAnsi="Calibri" w:cs="Calibri"/>
          <w:b/>
        </w:rPr>
        <w:t>sued.davy@gmail.com</w:t>
      </w:r>
    </w:p>
    <w:p w:rsidR="00EF53F4" w:rsidRPr="00A526AB" w:rsidRDefault="00EF53F4" w:rsidP="00DE464F">
      <w:pPr>
        <w:pStyle w:val="ListParagraph"/>
        <w:numPr>
          <w:ilvl w:val="0"/>
          <w:numId w:val="1"/>
        </w:numPr>
        <w:rPr>
          <w:rFonts w:ascii="Calibri" w:hAnsi="Calibri" w:cs="Calibri"/>
        </w:rPr>
      </w:pPr>
      <w:r w:rsidRPr="00A526AB">
        <w:rPr>
          <w:rFonts w:ascii="Calibri" w:hAnsi="Calibri" w:cs="Calibri"/>
        </w:rPr>
        <w:t xml:space="preserve">A </w:t>
      </w:r>
      <w:r w:rsidR="00DE464F" w:rsidRPr="00A526AB">
        <w:rPr>
          <w:rFonts w:ascii="Calibri" w:hAnsi="Calibri" w:cs="Calibri"/>
        </w:rPr>
        <w:t>COVER LETTER</w:t>
      </w:r>
      <w:r w:rsidRPr="00A526AB">
        <w:rPr>
          <w:rFonts w:ascii="Calibri" w:hAnsi="Calibri" w:cs="Calibri"/>
        </w:rPr>
        <w:t xml:space="preserve"> and current CV.</w:t>
      </w:r>
    </w:p>
    <w:p w:rsidR="00EF53F4" w:rsidRPr="00A526AB" w:rsidRDefault="00EF53F4" w:rsidP="00DE464F">
      <w:pPr>
        <w:pStyle w:val="ListParagraph"/>
        <w:numPr>
          <w:ilvl w:val="0"/>
          <w:numId w:val="1"/>
        </w:numPr>
        <w:rPr>
          <w:rFonts w:ascii="Calibri" w:hAnsi="Calibri" w:cs="Calibri"/>
        </w:rPr>
      </w:pPr>
      <w:r w:rsidRPr="00A526AB">
        <w:rPr>
          <w:rFonts w:ascii="Calibri" w:hAnsi="Calibri" w:cs="Calibri"/>
        </w:rPr>
        <w:t xml:space="preserve">Answers to </w:t>
      </w:r>
      <w:r w:rsidR="009673E4">
        <w:rPr>
          <w:rFonts w:ascii="Calibri" w:hAnsi="Calibri" w:cs="Calibri"/>
        </w:rPr>
        <w:t xml:space="preserve">the seven (7) selection criteria provided </w:t>
      </w:r>
      <w:r w:rsidR="00DE464F" w:rsidRPr="00A526AB">
        <w:rPr>
          <w:rFonts w:ascii="Calibri" w:hAnsi="Calibri" w:cs="Calibri"/>
        </w:rPr>
        <w:t xml:space="preserve">in the </w:t>
      </w:r>
      <w:r w:rsidR="009673E4">
        <w:rPr>
          <w:rFonts w:ascii="Calibri" w:hAnsi="Calibri" w:cs="Calibri"/>
        </w:rPr>
        <w:t xml:space="preserve">CEO Position Description and Selection Criteria </w:t>
      </w:r>
      <w:r w:rsidR="008415F8">
        <w:rPr>
          <w:rFonts w:ascii="Calibri" w:hAnsi="Calibri" w:cs="Calibri"/>
        </w:rPr>
        <w:t xml:space="preserve">document </w:t>
      </w:r>
      <w:r w:rsidR="009673E4">
        <w:rPr>
          <w:rFonts w:ascii="Calibri" w:hAnsi="Calibri" w:cs="Calibri"/>
          <w:color w:val="FF0000"/>
        </w:rPr>
        <w:t>(</w:t>
      </w:r>
      <w:r w:rsidR="006670CA">
        <w:rPr>
          <w:rFonts w:ascii="Calibri" w:hAnsi="Calibri" w:cs="Calibri"/>
          <w:color w:val="FF0000"/>
        </w:rPr>
        <w:t xml:space="preserve">Click here for </w:t>
      </w:r>
      <w:hyperlink r:id="rId9" w:history="1">
        <w:r w:rsidR="009673E4" w:rsidRPr="006670CA">
          <w:rPr>
            <w:rStyle w:val="Hyperlink"/>
            <w:rFonts w:ascii="Calibri" w:hAnsi="Calibri" w:cs="Calibri"/>
          </w:rPr>
          <w:t>CEO Position Description and Selection Criteria document</w:t>
        </w:r>
      </w:hyperlink>
      <w:r w:rsidR="00DE464F" w:rsidRPr="00A526AB">
        <w:rPr>
          <w:rFonts w:ascii="Calibri" w:hAnsi="Calibri" w:cs="Calibri"/>
          <w:color w:val="FF0000"/>
        </w:rPr>
        <w:t>)</w:t>
      </w:r>
    </w:p>
    <w:p w:rsidR="00EF53F4" w:rsidRPr="00A526AB" w:rsidRDefault="00DE464F">
      <w:pPr>
        <w:rPr>
          <w:rFonts w:ascii="Calibri" w:hAnsi="Calibri" w:cs="Calibri"/>
        </w:rPr>
      </w:pPr>
      <w:r w:rsidRPr="00A526AB">
        <w:rPr>
          <w:rFonts w:ascii="Calibri" w:hAnsi="Calibri" w:cs="Calibri"/>
        </w:rPr>
        <w:t>For further information about the position contact CEO Wagait Shire Council, on 08 8978 5185</w:t>
      </w:r>
    </w:p>
    <w:p w:rsidR="00DE464F" w:rsidRPr="00A526AB" w:rsidRDefault="00DE464F">
      <w:pPr>
        <w:rPr>
          <w:rFonts w:ascii="Calibri" w:hAnsi="Calibri" w:cs="Calibri"/>
          <w:b/>
        </w:rPr>
      </w:pPr>
      <w:r w:rsidRPr="00A526AB">
        <w:rPr>
          <w:rFonts w:ascii="Calibri" w:hAnsi="Calibri" w:cs="Calibri"/>
          <w:b/>
        </w:rPr>
        <w:t>Applications close Friday 31 March 2017.</w:t>
      </w:r>
    </w:p>
    <w:p w:rsidR="00A842A3" w:rsidRPr="00A526AB" w:rsidRDefault="00A842A3">
      <w:pPr>
        <w:rPr>
          <w:rFonts w:ascii="Calibri" w:hAnsi="Calibri" w:cs="Calibri"/>
          <w:b/>
        </w:rPr>
      </w:pPr>
    </w:p>
    <w:sectPr w:rsidR="00A842A3" w:rsidRPr="00A52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01DB"/>
    <w:multiLevelType w:val="hybridMultilevel"/>
    <w:tmpl w:val="C756A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19"/>
    <w:rsid w:val="0000220A"/>
    <w:rsid w:val="00002A81"/>
    <w:rsid w:val="00003324"/>
    <w:rsid w:val="00007020"/>
    <w:rsid w:val="00007E71"/>
    <w:rsid w:val="00012E8D"/>
    <w:rsid w:val="00014430"/>
    <w:rsid w:val="0002093C"/>
    <w:rsid w:val="00022017"/>
    <w:rsid w:val="0002588B"/>
    <w:rsid w:val="00030C1C"/>
    <w:rsid w:val="00031BA5"/>
    <w:rsid w:val="0003755B"/>
    <w:rsid w:val="00041303"/>
    <w:rsid w:val="00043A8A"/>
    <w:rsid w:val="00044138"/>
    <w:rsid w:val="00050C2F"/>
    <w:rsid w:val="00052DEB"/>
    <w:rsid w:val="000532E9"/>
    <w:rsid w:val="000557D1"/>
    <w:rsid w:val="000565DF"/>
    <w:rsid w:val="0005694B"/>
    <w:rsid w:val="00060822"/>
    <w:rsid w:val="000642E3"/>
    <w:rsid w:val="00067473"/>
    <w:rsid w:val="000765AF"/>
    <w:rsid w:val="000765BF"/>
    <w:rsid w:val="00077ED6"/>
    <w:rsid w:val="000865CA"/>
    <w:rsid w:val="0008716E"/>
    <w:rsid w:val="00096498"/>
    <w:rsid w:val="000A224C"/>
    <w:rsid w:val="000A503D"/>
    <w:rsid w:val="000A526C"/>
    <w:rsid w:val="000A5539"/>
    <w:rsid w:val="000A7AC3"/>
    <w:rsid w:val="000B164C"/>
    <w:rsid w:val="000B2318"/>
    <w:rsid w:val="000B3428"/>
    <w:rsid w:val="000B7680"/>
    <w:rsid w:val="000C1F89"/>
    <w:rsid w:val="000C254B"/>
    <w:rsid w:val="000C30B7"/>
    <w:rsid w:val="000C3625"/>
    <w:rsid w:val="000C4D65"/>
    <w:rsid w:val="000C6D21"/>
    <w:rsid w:val="000D081A"/>
    <w:rsid w:val="000D1801"/>
    <w:rsid w:val="000D5678"/>
    <w:rsid w:val="000E0487"/>
    <w:rsid w:val="000E15D1"/>
    <w:rsid w:val="000E1EC7"/>
    <w:rsid w:val="000F24C3"/>
    <w:rsid w:val="000F2891"/>
    <w:rsid w:val="000F5058"/>
    <w:rsid w:val="000F6F74"/>
    <w:rsid w:val="0010366C"/>
    <w:rsid w:val="001037E2"/>
    <w:rsid w:val="00105211"/>
    <w:rsid w:val="0010608E"/>
    <w:rsid w:val="001065D5"/>
    <w:rsid w:val="00106916"/>
    <w:rsid w:val="00106AB5"/>
    <w:rsid w:val="00112278"/>
    <w:rsid w:val="001133CF"/>
    <w:rsid w:val="00113D07"/>
    <w:rsid w:val="00115858"/>
    <w:rsid w:val="00117C34"/>
    <w:rsid w:val="00123412"/>
    <w:rsid w:val="00125120"/>
    <w:rsid w:val="001338A9"/>
    <w:rsid w:val="00135292"/>
    <w:rsid w:val="00135A3C"/>
    <w:rsid w:val="00135C6A"/>
    <w:rsid w:val="00135F30"/>
    <w:rsid w:val="001376EA"/>
    <w:rsid w:val="00137BDE"/>
    <w:rsid w:val="00140600"/>
    <w:rsid w:val="00141FA0"/>
    <w:rsid w:val="00142366"/>
    <w:rsid w:val="00142BA0"/>
    <w:rsid w:val="00146E36"/>
    <w:rsid w:val="00147996"/>
    <w:rsid w:val="00153074"/>
    <w:rsid w:val="001553A1"/>
    <w:rsid w:val="00156A07"/>
    <w:rsid w:val="001602F1"/>
    <w:rsid w:val="001620C4"/>
    <w:rsid w:val="001621DF"/>
    <w:rsid w:val="00164473"/>
    <w:rsid w:val="00165ADE"/>
    <w:rsid w:val="001736E8"/>
    <w:rsid w:val="00176454"/>
    <w:rsid w:val="00181302"/>
    <w:rsid w:val="0018503E"/>
    <w:rsid w:val="00190D38"/>
    <w:rsid w:val="00192684"/>
    <w:rsid w:val="001950FA"/>
    <w:rsid w:val="001961DB"/>
    <w:rsid w:val="00196793"/>
    <w:rsid w:val="00196DD6"/>
    <w:rsid w:val="001A7201"/>
    <w:rsid w:val="001A7DA0"/>
    <w:rsid w:val="001B0212"/>
    <w:rsid w:val="001B0F90"/>
    <w:rsid w:val="001C1986"/>
    <w:rsid w:val="001C2B82"/>
    <w:rsid w:val="001D16C4"/>
    <w:rsid w:val="001D3BB3"/>
    <w:rsid w:val="001D6D42"/>
    <w:rsid w:val="001D6E45"/>
    <w:rsid w:val="001E26DA"/>
    <w:rsid w:val="001E28CD"/>
    <w:rsid w:val="001E4340"/>
    <w:rsid w:val="001E47EF"/>
    <w:rsid w:val="001E6BB3"/>
    <w:rsid w:val="001E7016"/>
    <w:rsid w:val="001E7E27"/>
    <w:rsid w:val="001F1D60"/>
    <w:rsid w:val="001F36E0"/>
    <w:rsid w:val="001F51B8"/>
    <w:rsid w:val="001F5BBF"/>
    <w:rsid w:val="00201941"/>
    <w:rsid w:val="00207325"/>
    <w:rsid w:val="00210F78"/>
    <w:rsid w:val="002120F5"/>
    <w:rsid w:val="00214679"/>
    <w:rsid w:val="00216B16"/>
    <w:rsid w:val="00223623"/>
    <w:rsid w:val="00224634"/>
    <w:rsid w:val="002249DB"/>
    <w:rsid w:val="00232912"/>
    <w:rsid w:val="00233904"/>
    <w:rsid w:val="002341CD"/>
    <w:rsid w:val="002420DB"/>
    <w:rsid w:val="00243C50"/>
    <w:rsid w:val="0024442F"/>
    <w:rsid w:val="00245B8C"/>
    <w:rsid w:val="002470D2"/>
    <w:rsid w:val="00247D6A"/>
    <w:rsid w:val="0025029E"/>
    <w:rsid w:val="00250A50"/>
    <w:rsid w:val="00251B49"/>
    <w:rsid w:val="00252124"/>
    <w:rsid w:val="00252499"/>
    <w:rsid w:val="002537CB"/>
    <w:rsid w:val="002542EC"/>
    <w:rsid w:val="002548DE"/>
    <w:rsid w:val="00256EA2"/>
    <w:rsid w:val="00257906"/>
    <w:rsid w:val="00260852"/>
    <w:rsid w:val="002608E4"/>
    <w:rsid w:val="00264BDA"/>
    <w:rsid w:val="00265651"/>
    <w:rsid w:val="00265F50"/>
    <w:rsid w:val="00275E45"/>
    <w:rsid w:val="00277A40"/>
    <w:rsid w:val="00280478"/>
    <w:rsid w:val="00281128"/>
    <w:rsid w:val="00283891"/>
    <w:rsid w:val="00283C22"/>
    <w:rsid w:val="00286686"/>
    <w:rsid w:val="002878B1"/>
    <w:rsid w:val="00292D7E"/>
    <w:rsid w:val="00294386"/>
    <w:rsid w:val="002944B0"/>
    <w:rsid w:val="00296020"/>
    <w:rsid w:val="00297F56"/>
    <w:rsid w:val="002A05BB"/>
    <w:rsid w:val="002A2AD0"/>
    <w:rsid w:val="002A3269"/>
    <w:rsid w:val="002B05C1"/>
    <w:rsid w:val="002B263B"/>
    <w:rsid w:val="002B2F84"/>
    <w:rsid w:val="002B5FF3"/>
    <w:rsid w:val="002B660F"/>
    <w:rsid w:val="002C0121"/>
    <w:rsid w:val="002C4F1F"/>
    <w:rsid w:val="002D5D5C"/>
    <w:rsid w:val="002D5E37"/>
    <w:rsid w:val="002D78C2"/>
    <w:rsid w:val="002E056D"/>
    <w:rsid w:val="002E68EB"/>
    <w:rsid w:val="002E7C06"/>
    <w:rsid w:val="002E7EE7"/>
    <w:rsid w:val="002F06F9"/>
    <w:rsid w:val="002F333B"/>
    <w:rsid w:val="002F5C7A"/>
    <w:rsid w:val="00301857"/>
    <w:rsid w:val="003048A4"/>
    <w:rsid w:val="00305298"/>
    <w:rsid w:val="00315039"/>
    <w:rsid w:val="003154CB"/>
    <w:rsid w:val="003158E4"/>
    <w:rsid w:val="0031674B"/>
    <w:rsid w:val="00320AB1"/>
    <w:rsid w:val="00321973"/>
    <w:rsid w:val="0032515D"/>
    <w:rsid w:val="00326E84"/>
    <w:rsid w:val="00327D0E"/>
    <w:rsid w:val="00330A5B"/>
    <w:rsid w:val="0033239B"/>
    <w:rsid w:val="00335580"/>
    <w:rsid w:val="00337F05"/>
    <w:rsid w:val="0034040B"/>
    <w:rsid w:val="003425AE"/>
    <w:rsid w:val="0034368F"/>
    <w:rsid w:val="003452A5"/>
    <w:rsid w:val="003472FD"/>
    <w:rsid w:val="0035472C"/>
    <w:rsid w:val="00356D1A"/>
    <w:rsid w:val="00361102"/>
    <w:rsid w:val="00361919"/>
    <w:rsid w:val="0036474C"/>
    <w:rsid w:val="00371E01"/>
    <w:rsid w:val="003731CF"/>
    <w:rsid w:val="00376EDC"/>
    <w:rsid w:val="00382A7F"/>
    <w:rsid w:val="00385020"/>
    <w:rsid w:val="003876BD"/>
    <w:rsid w:val="00387AAB"/>
    <w:rsid w:val="0039008A"/>
    <w:rsid w:val="00395F64"/>
    <w:rsid w:val="003A2FEC"/>
    <w:rsid w:val="003A49A0"/>
    <w:rsid w:val="003A71EE"/>
    <w:rsid w:val="003B1133"/>
    <w:rsid w:val="003B2EF5"/>
    <w:rsid w:val="003B36F9"/>
    <w:rsid w:val="003B7C00"/>
    <w:rsid w:val="003C1720"/>
    <w:rsid w:val="003C3554"/>
    <w:rsid w:val="003C6EA9"/>
    <w:rsid w:val="003D3818"/>
    <w:rsid w:val="003D3BCD"/>
    <w:rsid w:val="003D72BE"/>
    <w:rsid w:val="003E2AA7"/>
    <w:rsid w:val="003E3D15"/>
    <w:rsid w:val="003E4789"/>
    <w:rsid w:val="003E6F8B"/>
    <w:rsid w:val="003F004B"/>
    <w:rsid w:val="003F018E"/>
    <w:rsid w:val="003F6AA6"/>
    <w:rsid w:val="004013E9"/>
    <w:rsid w:val="004047FA"/>
    <w:rsid w:val="00407319"/>
    <w:rsid w:val="00411A02"/>
    <w:rsid w:val="00414197"/>
    <w:rsid w:val="00414776"/>
    <w:rsid w:val="004158E2"/>
    <w:rsid w:val="00415DB2"/>
    <w:rsid w:val="0041640D"/>
    <w:rsid w:val="00416A07"/>
    <w:rsid w:val="00417889"/>
    <w:rsid w:val="00417E36"/>
    <w:rsid w:val="00420492"/>
    <w:rsid w:val="00423384"/>
    <w:rsid w:val="004268B5"/>
    <w:rsid w:val="0043341D"/>
    <w:rsid w:val="00434160"/>
    <w:rsid w:val="004366B8"/>
    <w:rsid w:val="004405BB"/>
    <w:rsid w:val="00440781"/>
    <w:rsid w:val="00442AF7"/>
    <w:rsid w:val="00443208"/>
    <w:rsid w:val="00444C98"/>
    <w:rsid w:val="0044512E"/>
    <w:rsid w:val="00447400"/>
    <w:rsid w:val="004509E8"/>
    <w:rsid w:val="0045192F"/>
    <w:rsid w:val="00451E61"/>
    <w:rsid w:val="004524CE"/>
    <w:rsid w:val="00457E43"/>
    <w:rsid w:val="004615E2"/>
    <w:rsid w:val="00462B16"/>
    <w:rsid w:val="00463032"/>
    <w:rsid w:val="00463450"/>
    <w:rsid w:val="00463B3E"/>
    <w:rsid w:val="004648DF"/>
    <w:rsid w:val="00465C18"/>
    <w:rsid w:val="00473472"/>
    <w:rsid w:val="0048039B"/>
    <w:rsid w:val="004806BE"/>
    <w:rsid w:val="0048077F"/>
    <w:rsid w:val="00481801"/>
    <w:rsid w:val="00483067"/>
    <w:rsid w:val="00485EE6"/>
    <w:rsid w:val="004874F1"/>
    <w:rsid w:val="004877FB"/>
    <w:rsid w:val="004878B3"/>
    <w:rsid w:val="0049160A"/>
    <w:rsid w:val="00492EBC"/>
    <w:rsid w:val="00493067"/>
    <w:rsid w:val="00496158"/>
    <w:rsid w:val="004A04A4"/>
    <w:rsid w:val="004A19D7"/>
    <w:rsid w:val="004A2BDC"/>
    <w:rsid w:val="004A37B8"/>
    <w:rsid w:val="004A4F99"/>
    <w:rsid w:val="004A6CD7"/>
    <w:rsid w:val="004A7DEE"/>
    <w:rsid w:val="004B1A90"/>
    <w:rsid w:val="004B2695"/>
    <w:rsid w:val="004B3C96"/>
    <w:rsid w:val="004B3F13"/>
    <w:rsid w:val="004B46F1"/>
    <w:rsid w:val="004B5DEB"/>
    <w:rsid w:val="004C0427"/>
    <w:rsid w:val="004C05C1"/>
    <w:rsid w:val="004C0CA6"/>
    <w:rsid w:val="004C16B6"/>
    <w:rsid w:val="004C4478"/>
    <w:rsid w:val="004C5080"/>
    <w:rsid w:val="004D1492"/>
    <w:rsid w:val="004D1906"/>
    <w:rsid w:val="004D1A1C"/>
    <w:rsid w:val="004D2652"/>
    <w:rsid w:val="004D2A80"/>
    <w:rsid w:val="004D77EE"/>
    <w:rsid w:val="004E1D98"/>
    <w:rsid w:val="004E2E4D"/>
    <w:rsid w:val="004E500E"/>
    <w:rsid w:val="004F11BC"/>
    <w:rsid w:val="004F383F"/>
    <w:rsid w:val="004F6859"/>
    <w:rsid w:val="004F7901"/>
    <w:rsid w:val="00501AFE"/>
    <w:rsid w:val="00503F7A"/>
    <w:rsid w:val="00505ADC"/>
    <w:rsid w:val="00507421"/>
    <w:rsid w:val="0051005E"/>
    <w:rsid w:val="00515B6C"/>
    <w:rsid w:val="005164DD"/>
    <w:rsid w:val="00516A87"/>
    <w:rsid w:val="00516C2C"/>
    <w:rsid w:val="00517892"/>
    <w:rsid w:val="0052644B"/>
    <w:rsid w:val="00527B9A"/>
    <w:rsid w:val="0053288E"/>
    <w:rsid w:val="0053487D"/>
    <w:rsid w:val="0053604B"/>
    <w:rsid w:val="005371D1"/>
    <w:rsid w:val="005405DE"/>
    <w:rsid w:val="005415AE"/>
    <w:rsid w:val="00542034"/>
    <w:rsid w:val="00544DA2"/>
    <w:rsid w:val="005463C5"/>
    <w:rsid w:val="00546A44"/>
    <w:rsid w:val="0054749D"/>
    <w:rsid w:val="00547D6D"/>
    <w:rsid w:val="00550B1C"/>
    <w:rsid w:val="00550D87"/>
    <w:rsid w:val="0055244F"/>
    <w:rsid w:val="00554F20"/>
    <w:rsid w:val="0055597D"/>
    <w:rsid w:val="00557724"/>
    <w:rsid w:val="005618D7"/>
    <w:rsid w:val="00564A5D"/>
    <w:rsid w:val="00564DD3"/>
    <w:rsid w:val="00566158"/>
    <w:rsid w:val="0056747D"/>
    <w:rsid w:val="00567AE8"/>
    <w:rsid w:val="00574956"/>
    <w:rsid w:val="00574F2C"/>
    <w:rsid w:val="0057583F"/>
    <w:rsid w:val="00576639"/>
    <w:rsid w:val="00577841"/>
    <w:rsid w:val="00581394"/>
    <w:rsid w:val="0058167E"/>
    <w:rsid w:val="00583235"/>
    <w:rsid w:val="00584E6D"/>
    <w:rsid w:val="0059004B"/>
    <w:rsid w:val="00593066"/>
    <w:rsid w:val="0059553A"/>
    <w:rsid w:val="005A1436"/>
    <w:rsid w:val="005A15AE"/>
    <w:rsid w:val="005A33FA"/>
    <w:rsid w:val="005A48EC"/>
    <w:rsid w:val="005B0438"/>
    <w:rsid w:val="005B1C0E"/>
    <w:rsid w:val="005B2548"/>
    <w:rsid w:val="005B2C1F"/>
    <w:rsid w:val="005B2E67"/>
    <w:rsid w:val="005B2FB0"/>
    <w:rsid w:val="005B6CBF"/>
    <w:rsid w:val="005B6DEF"/>
    <w:rsid w:val="005C35F9"/>
    <w:rsid w:val="005C6BF4"/>
    <w:rsid w:val="005C724B"/>
    <w:rsid w:val="005D16E3"/>
    <w:rsid w:val="005D2EB0"/>
    <w:rsid w:val="005D2FB1"/>
    <w:rsid w:val="005D6009"/>
    <w:rsid w:val="005D6CBA"/>
    <w:rsid w:val="005E0CEC"/>
    <w:rsid w:val="005E144B"/>
    <w:rsid w:val="005E2685"/>
    <w:rsid w:val="005E31D3"/>
    <w:rsid w:val="005E4155"/>
    <w:rsid w:val="005E514C"/>
    <w:rsid w:val="005E588E"/>
    <w:rsid w:val="005E5A4E"/>
    <w:rsid w:val="005F0F05"/>
    <w:rsid w:val="005F2C0F"/>
    <w:rsid w:val="005F3CB1"/>
    <w:rsid w:val="005F5E7A"/>
    <w:rsid w:val="005F7067"/>
    <w:rsid w:val="005F79D1"/>
    <w:rsid w:val="00600792"/>
    <w:rsid w:val="0060109A"/>
    <w:rsid w:val="006022EA"/>
    <w:rsid w:val="00603167"/>
    <w:rsid w:val="00604E6B"/>
    <w:rsid w:val="006146F6"/>
    <w:rsid w:val="00614C4E"/>
    <w:rsid w:val="00615023"/>
    <w:rsid w:val="00615894"/>
    <w:rsid w:val="00615D5F"/>
    <w:rsid w:val="00617DA6"/>
    <w:rsid w:val="00624163"/>
    <w:rsid w:val="00624FE5"/>
    <w:rsid w:val="00627E40"/>
    <w:rsid w:val="00634D8B"/>
    <w:rsid w:val="00636789"/>
    <w:rsid w:val="006376B3"/>
    <w:rsid w:val="00637BB7"/>
    <w:rsid w:val="00640BC8"/>
    <w:rsid w:val="006431A5"/>
    <w:rsid w:val="00647877"/>
    <w:rsid w:val="00652680"/>
    <w:rsid w:val="006528C7"/>
    <w:rsid w:val="00654697"/>
    <w:rsid w:val="006550F9"/>
    <w:rsid w:val="00655472"/>
    <w:rsid w:val="0065605B"/>
    <w:rsid w:val="00656736"/>
    <w:rsid w:val="00660283"/>
    <w:rsid w:val="006634BA"/>
    <w:rsid w:val="00665E7D"/>
    <w:rsid w:val="0066643E"/>
    <w:rsid w:val="00666A4F"/>
    <w:rsid w:val="006670CA"/>
    <w:rsid w:val="00667E26"/>
    <w:rsid w:val="00670FF1"/>
    <w:rsid w:val="006750FA"/>
    <w:rsid w:val="00677606"/>
    <w:rsid w:val="0068076E"/>
    <w:rsid w:val="00682D9C"/>
    <w:rsid w:val="00683FA0"/>
    <w:rsid w:val="00691AD0"/>
    <w:rsid w:val="00694069"/>
    <w:rsid w:val="0069768B"/>
    <w:rsid w:val="006A28D0"/>
    <w:rsid w:val="006A2B7E"/>
    <w:rsid w:val="006A2F41"/>
    <w:rsid w:val="006A3A9E"/>
    <w:rsid w:val="006A4285"/>
    <w:rsid w:val="006A633B"/>
    <w:rsid w:val="006B0155"/>
    <w:rsid w:val="006B1218"/>
    <w:rsid w:val="006B23DB"/>
    <w:rsid w:val="006B3ED2"/>
    <w:rsid w:val="006B780E"/>
    <w:rsid w:val="006C1E09"/>
    <w:rsid w:val="006C2595"/>
    <w:rsid w:val="006C376C"/>
    <w:rsid w:val="006C5902"/>
    <w:rsid w:val="006D27D5"/>
    <w:rsid w:val="006D2E24"/>
    <w:rsid w:val="006D348C"/>
    <w:rsid w:val="006D4291"/>
    <w:rsid w:val="006D471D"/>
    <w:rsid w:val="006D5330"/>
    <w:rsid w:val="006E0CA1"/>
    <w:rsid w:val="006E1087"/>
    <w:rsid w:val="006F02DD"/>
    <w:rsid w:val="006F38DC"/>
    <w:rsid w:val="006F712B"/>
    <w:rsid w:val="006F7D11"/>
    <w:rsid w:val="007000FA"/>
    <w:rsid w:val="007018D2"/>
    <w:rsid w:val="007047CE"/>
    <w:rsid w:val="00714E89"/>
    <w:rsid w:val="00716C63"/>
    <w:rsid w:val="007232A2"/>
    <w:rsid w:val="007237B4"/>
    <w:rsid w:val="00723DC9"/>
    <w:rsid w:val="00725C2E"/>
    <w:rsid w:val="00726F90"/>
    <w:rsid w:val="00733E6F"/>
    <w:rsid w:val="00736990"/>
    <w:rsid w:val="007376F1"/>
    <w:rsid w:val="00740BF0"/>
    <w:rsid w:val="00742544"/>
    <w:rsid w:val="007469B6"/>
    <w:rsid w:val="00747EC3"/>
    <w:rsid w:val="00747EE5"/>
    <w:rsid w:val="00751F24"/>
    <w:rsid w:val="00755298"/>
    <w:rsid w:val="00763668"/>
    <w:rsid w:val="00764A8F"/>
    <w:rsid w:val="00765E7F"/>
    <w:rsid w:val="00773EF8"/>
    <w:rsid w:val="00774F81"/>
    <w:rsid w:val="007756D1"/>
    <w:rsid w:val="00775C4E"/>
    <w:rsid w:val="00776B34"/>
    <w:rsid w:val="00781C66"/>
    <w:rsid w:val="00782078"/>
    <w:rsid w:val="00787376"/>
    <w:rsid w:val="007912E6"/>
    <w:rsid w:val="0079298D"/>
    <w:rsid w:val="0079349B"/>
    <w:rsid w:val="00793E9D"/>
    <w:rsid w:val="00795E95"/>
    <w:rsid w:val="00796B75"/>
    <w:rsid w:val="00797AC5"/>
    <w:rsid w:val="00797B22"/>
    <w:rsid w:val="007A5A80"/>
    <w:rsid w:val="007B11E4"/>
    <w:rsid w:val="007B29CF"/>
    <w:rsid w:val="007B4059"/>
    <w:rsid w:val="007B48E1"/>
    <w:rsid w:val="007B5F8E"/>
    <w:rsid w:val="007B6DC7"/>
    <w:rsid w:val="007B75C8"/>
    <w:rsid w:val="007C0C7F"/>
    <w:rsid w:val="007C1756"/>
    <w:rsid w:val="007C2F59"/>
    <w:rsid w:val="007D00E4"/>
    <w:rsid w:val="007D09FC"/>
    <w:rsid w:val="007D2D9C"/>
    <w:rsid w:val="007D32A6"/>
    <w:rsid w:val="007D5A3C"/>
    <w:rsid w:val="007D654A"/>
    <w:rsid w:val="007D6674"/>
    <w:rsid w:val="007E2BAC"/>
    <w:rsid w:val="007E3DD5"/>
    <w:rsid w:val="007E4DC4"/>
    <w:rsid w:val="007E5C82"/>
    <w:rsid w:val="007E600E"/>
    <w:rsid w:val="007E684A"/>
    <w:rsid w:val="007E6BA7"/>
    <w:rsid w:val="007F0B59"/>
    <w:rsid w:val="007F3303"/>
    <w:rsid w:val="007F4993"/>
    <w:rsid w:val="007F4E55"/>
    <w:rsid w:val="007F7543"/>
    <w:rsid w:val="00801963"/>
    <w:rsid w:val="0080218F"/>
    <w:rsid w:val="008035CE"/>
    <w:rsid w:val="0080752E"/>
    <w:rsid w:val="00812EBF"/>
    <w:rsid w:val="00813927"/>
    <w:rsid w:val="008144D8"/>
    <w:rsid w:val="00815BA9"/>
    <w:rsid w:val="008160B4"/>
    <w:rsid w:val="00820258"/>
    <w:rsid w:val="00827D01"/>
    <w:rsid w:val="008307B6"/>
    <w:rsid w:val="00831CCA"/>
    <w:rsid w:val="008321BC"/>
    <w:rsid w:val="00832A97"/>
    <w:rsid w:val="00832FC7"/>
    <w:rsid w:val="0083407C"/>
    <w:rsid w:val="00837048"/>
    <w:rsid w:val="00840A7C"/>
    <w:rsid w:val="00841026"/>
    <w:rsid w:val="008415F8"/>
    <w:rsid w:val="00844125"/>
    <w:rsid w:val="00844783"/>
    <w:rsid w:val="008478D1"/>
    <w:rsid w:val="00857C1D"/>
    <w:rsid w:val="0086280C"/>
    <w:rsid w:val="00863D2A"/>
    <w:rsid w:val="00864B06"/>
    <w:rsid w:val="00866D64"/>
    <w:rsid w:val="00872AE1"/>
    <w:rsid w:val="0087460A"/>
    <w:rsid w:val="00874D8D"/>
    <w:rsid w:val="00874DCA"/>
    <w:rsid w:val="008818C2"/>
    <w:rsid w:val="0088209A"/>
    <w:rsid w:val="0088279D"/>
    <w:rsid w:val="008842DF"/>
    <w:rsid w:val="00885269"/>
    <w:rsid w:val="008921CA"/>
    <w:rsid w:val="008929F8"/>
    <w:rsid w:val="00893572"/>
    <w:rsid w:val="00895C0E"/>
    <w:rsid w:val="00895C9A"/>
    <w:rsid w:val="008A28AB"/>
    <w:rsid w:val="008A2EE8"/>
    <w:rsid w:val="008A50B3"/>
    <w:rsid w:val="008A57A3"/>
    <w:rsid w:val="008A69B5"/>
    <w:rsid w:val="008B2D3E"/>
    <w:rsid w:val="008B3349"/>
    <w:rsid w:val="008B781E"/>
    <w:rsid w:val="008B7D4E"/>
    <w:rsid w:val="008C20C7"/>
    <w:rsid w:val="008C262E"/>
    <w:rsid w:val="008C46CB"/>
    <w:rsid w:val="008D2890"/>
    <w:rsid w:val="008D42F7"/>
    <w:rsid w:val="008D69BB"/>
    <w:rsid w:val="008D7451"/>
    <w:rsid w:val="008E0244"/>
    <w:rsid w:val="008E0CBE"/>
    <w:rsid w:val="008E7B4E"/>
    <w:rsid w:val="008F10E9"/>
    <w:rsid w:val="008F4B6E"/>
    <w:rsid w:val="008F53DE"/>
    <w:rsid w:val="00902505"/>
    <w:rsid w:val="00905C43"/>
    <w:rsid w:val="00907623"/>
    <w:rsid w:val="00914310"/>
    <w:rsid w:val="0091630D"/>
    <w:rsid w:val="0091703A"/>
    <w:rsid w:val="00925668"/>
    <w:rsid w:val="009276C1"/>
    <w:rsid w:val="00930598"/>
    <w:rsid w:val="00931AA1"/>
    <w:rsid w:val="00932C82"/>
    <w:rsid w:val="00936823"/>
    <w:rsid w:val="00936ACF"/>
    <w:rsid w:val="009404E1"/>
    <w:rsid w:val="009418EB"/>
    <w:rsid w:val="009421CE"/>
    <w:rsid w:val="00943673"/>
    <w:rsid w:val="00943853"/>
    <w:rsid w:val="00943E0B"/>
    <w:rsid w:val="00943F40"/>
    <w:rsid w:val="009447AC"/>
    <w:rsid w:val="0094588E"/>
    <w:rsid w:val="00945BE5"/>
    <w:rsid w:val="00945C38"/>
    <w:rsid w:val="009476CF"/>
    <w:rsid w:val="009477B6"/>
    <w:rsid w:val="00950DD4"/>
    <w:rsid w:val="009518E7"/>
    <w:rsid w:val="00951CBB"/>
    <w:rsid w:val="00952FDE"/>
    <w:rsid w:val="00954D11"/>
    <w:rsid w:val="00955086"/>
    <w:rsid w:val="009565A7"/>
    <w:rsid w:val="00957D52"/>
    <w:rsid w:val="00962F22"/>
    <w:rsid w:val="0096480E"/>
    <w:rsid w:val="00965078"/>
    <w:rsid w:val="009663D4"/>
    <w:rsid w:val="009673E4"/>
    <w:rsid w:val="00970043"/>
    <w:rsid w:val="009730E3"/>
    <w:rsid w:val="009745A2"/>
    <w:rsid w:val="0097579F"/>
    <w:rsid w:val="0097666C"/>
    <w:rsid w:val="00985914"/>
    <w:rsid w:val="009870D3"/>
    <w:rsid w:val="00990884"/>
    <w:rsid w:val="009937C5"/>
    <w:rsid w:val="009942B5"/>
    <w:rsid w:val="0099499B"/>
    <w:rsid w:val="009A258E"/>
    <w:rsid w:val="009A2D55"/>
    <w:rsid w:val="009A44CF"/>
    <w:rsid w:val="009A4629"/>
    <w:rsid w:val="009A56FC"/>
    <w:rsid w:val="009A6035"/>
    <w:rsid w:val="009A779E"/>
    <w:rsid w:val="009B10F1"/>
    <w:rsid w:val="009B6571"/>
    <w:rsid w:val="009B792A"/>
    <w:rsid w:val="009C01E2"/>
    <w:rsid w:val="009C241F"/>
    <w:rsid w:val="009C2EE9"/>
    <w:rsid w:val="009C3B8C"/>
    <w:rsid w:val="009C5133"/>
    <w:rsid w:val="009C5EC9"/>
    <w:rsid w:val="009C7E8C"/>
    <w:rsid w:val="009D7470"/>
    <w:rsid w:val="009E3034"/>
    <w:rsid w:val="009E4659"/>
    <w:rsid w:val="009E4907"/>
    <w:rsid w:val="009F0725"/>
    <w:rsid w:val="009F3B65"/>
    <w:rsid w:val="009F400F"/>
    <w:rsid w:val="009F5DC5"/>
    <w:rsid w:val="009F69BC"/>
    <w:rsid w:val="009F6B3B"/>
    <w:rsid w:val="009F7810"/>
    <w:rsid w:val="00A0220F"/>
    <w:rsid w:val="00A02641"/>
    <w:rsid w:val="00A04D1C"/>
    <w:rsid w:val="00A059DE"/>
    <w:rsid w:val="00A065A9"/>
    <w:rsid w:val="00A11A3F"/>
    <w:rsid w:val="00A12BDF"/>
    <w:rsid w:val="00A139A0"/>
    <w:rsid w:val="00A13DC5"/>
    <w:rsid w:val="00A20A23"/>
    <w:rsid w:val="00A22115"/>
    <w:rsid w:val="00A2342A"/>
    <w:rsid w:val="00A24B69"/>
    <w:rsid w:val="00A2573B"/>
    <w:rsid w:val="00A27928"/>
    <w:rsid w:val="00A3072E"/>
    <w:rsid w:val="00A36074"/>
    <w:rsid w:val="00A42EC1"/>
    <w:rsid w:val="00A45138"/>
    <w:rsid w:val="00A4545B"/>
    <w:rsid w:val="00A526AB"/>
    <w:rsid w:val="00A53EB2"/>
    <w:rsid w:val="00A5417D"/>
    <w:rsid w:val="00A57588"/>
    <w:rsid w:val="00A57F14"/>
    <w:rsid w:val="00A57F61"/>
    <w:rsid w:val="00A636BD"/>
    <w:rsid w:val="00A63B71"/>
    <w:rsid w:val="00A63BEC"/>
    <w:rsid w:val="00A643CE"/>
    <w:rsid w:val="00A66E6A"/>
    <w:rsid w:val="00A72565"/>
    <w:rsid w:val="00A7352C"/>
    <w:rsid w:val="00A77BAE"/>
    <w:rsid w:val="00A8318A"/>
    <w:rsid w:val="00A842A3"/>
    <w:rsid w:val="00A85176"/>
    <w:rsid w:val="00A87212"/>
    <w:rsid w:val="00A87F39"/>
    <w:rsid w:val="00A90208"/>
    <w:rsid w:val="00A93558"/>
    <w:rsid w:val="00A97104"/>
    <w:rsid w:val="00AA0B7E"/>
    <w:rsid w:val="00AA1967"/>
    <w:rsid w:val="00AA4B22"/>
    <w:rsid w:val="00AA791E"/>
    <w:rsid w:val="00AB1216"/>
    <w:rsid w:val="00AB225F"/>
    <w:rsid w:val="00AB266E"/>
    <w:rsid w:val="00AB2A10"/>
    <w:rsid w:val="00AB2A3E"/>
    <w:rsid w:val="00AB2B30"/>
    <w:rsid w:val="00AB3739"/>
    <w:rsid w:val="00AB4070"/>
    <w:rsid w:val="00AB49DD"/>
    <w:rsid w:val="00AB56F0"/>
    <w:rsid w:val="00AB6DED"/>
    <w:rsid w:val="00AB70A4"/>
    <w:rsid w:val="00AC03FC"/>
    <w:rsid w:val="00AC126F"/>
    <w:rsid w:val="00AD0E1B"/>
    <w:rsid w:val="00AD32C1"/>
    <w:rsid w:val="00AD7727"/>
    <w:rsid w:val="00AD7822"/>
    <w:rsid w:val="00AE3C34"/>
    <w:rsid w:val="00AE5CC0"/>
    <w:rsid w:val="00AF0B5B"/>
    <w:rsid w:val="00AF3621"/>
    <w:rsid w:val="00AF4826"/>
    <w:rsid w:val="00AF5D9B"/>
    <w:rsid w:val="00AF671C"/>
    <w:rsid w:val="00B0147A"/>
    <w:rsid w:val="00B029C4"/>
    <w:rsid w:val="00B02C0F"/>
    <w:rsid w:val="00B02F4F"/>
    <w:rsid w:val="00B05127"/>
    <w:rsid w:val="00B06BA0"/>
    <w:rsid w:val="00B11446"/>
    <w:rsid w:val="00B11784"/>
    <w:rsid w:val="00B11CEE"/>
    <w:rsid w:val="00B1292E"/>
    <w:rsid w:val="00B15C00"/>
    <w:rsid w:val="00B162CB"/>
    <w:rsid w:val="00B204D7"/>
    <w:rsid w:val="00B210FC"/>
    <w:rsid w:val="00B21272"/>
    <w:rsid w:val="00B21431"/>
    <w:rsid w:val="00B23519"/>
    <w:rsid w:val="00B302C2"/>
    <w:rsid w:val="00B31634"/>
    <w:rsid w:val="00B33A6A"/>
    <w:rsid w:val="00B35B5D"/>
    <w:rsid w:val="00B3605D"/>
    <w:rsid w:val="00B371FE"/>
    <w:rsid w:val="00B37BCC"/>
    <w:rsid w:val="00B4360E"/>
    <w:rsid w:val="00B44788"/>
    <w:rsid w:val="00B45760"/>
    <w:rsid w:val="00B46CB9"/>
    <w:rsid w:val="00B4748E"/>
    <w:rsid w:val="00B52AD8"/>
    <w:rsid w:val="00B60A32"/>
    <w:rsid w:val="00B61C98"/>
    <w:rsid w:val="00B6259E"/>
    <w:rsid w:val="00B652BD"/>
    <w:rsid w:val="00B67104"/>
    <w:rsid w:val="00B71863"/>
    <w:rsid w:val="00B736A2"/>
    <w:rsid w:val="00B74513"/>
    <w:rsid w:val="00B76C52"/>
    <w:rsid w:val="00B77B14"/>
    <w:rsid w:val="00B82BDF"/>
    <w:rsid w:val="00B83096"/>
    <w:rsid w:val="00B83825"/>
    <w:rsid w:val="00B8443D"/>
    <w:rsid w:val="00B923AE"/>
    <w:rsid w:val="00B95A35"/>
    <w:rsid w:val="00B95AE5"/>
    <w:rsid w:val="00B966AD"/>
    <w:rsid w:val="00B9793F"/>
    <w:rsid w:val="00BA0CA8"/>
    <w:rsid w:val="00BA2A10"/>
    <w:rsid w:val="00BA4083"/>
    <w:rsid w:val="00BA6C80"/>
    <w:rsid w:val="00BB2F77"/>
    <w:rsid w:val="00BB38B0"/>
    <w:rsid w:val="00BC1040"/>
    <w:rsid w:val="00BC566B"/>
    <w:rsid w:val="00BC5DBD"/>
    <w:rsid w:val="00BD1E0E"/>
    <w:rsid w:val="00BD2880"/>
    <w:rsid w:val="00BD3BD8"/>
    <w:rsid w:val="00BD7C68"/>
    <w:rsid w:val="00BE29C2"/>
    <w:rsid w:val="00BE2F5B"/>
    <w:rsid w:val="00BE524E"/>
    <w:rsid w:val="00BE5D11"/>
    <w:rsid w:val="00BE66CA"/>
    <w:rsid w:val="00BE6834"/>
    <w:rsid w:val="00BE71E4"/>
    <w:rsid w:val="00BF0034"/>
    <w:rsid w:val="00BF2373"/>
    <w:rsid w:val="00BF4EC5"/>
    <w:rsid w:val="00BF5E8F"/>
    <w:rsid w:val="00BF7534"/>
    <w:rsid w:val="00C0105C"/>
    <w:rsid w:val="00C03B06"/>
    <w:rsid w:val="00C11039"/>
    <w:rsid w:val="00C11D21"/>
    <w:rsid w:val="00C138B9"/>
    <w:rsid w:val="00C15FB2"/>
    <w:rsid w:val="00C16F21"/>
    <w:rsid w:val="00C17ABD"/>
    <w:rsid w:val="00C17C01"/>
    <w:rsid w:val="00C206FE"/>
    <w:rsid w:val="00C21309"/>
    <w:rsid w:val="00C255EE"/>
    <w:rsid w:val="00C25BA4"/>
    <w:rsid w:val="00C2601A"/>
    <w:rsid w:val="00C27ED9"/>
    <w:rsid w:val="00C301A5"/>
    <w:rsid w:val="00C31697"/>
    <w:rsid w:val="00C3213E"/>
    <w:rsid w:val="00C32189"/>
    <w:rsid w:val="00C32966"/>
    <w:rsid w:val="00C33B31"/>
    <w:rsid w:val="00C34006"/>
    <w:rsid w:val="00C352A5"/>
    <w:rsid w:val="00C423C1"/>
    <w:rsid w:val="00C46925"/>
    <w:rsid w:val="00C46EC3"/>
    <w:rsid w:val="00C47691"/>
    <w:rsid w:val="00C47915"/>
    <w:rsid w:val="00C50659"/>
    <w:rsid w:val="00C516E4"/>
    <w:rsid w:val="00C523CD"/>
    <w:rsid w:val="00C5435D"/>
    <w:rsid w:val="00C55F7C"/>
    <w:rsid w:val="00C63B51"/>
    <w:rsid w:val="00C6401B"/>
    <w:rsid w:val="00C65429"/>
    <w:rsid w:val="00C66F3E"/>
    <w:rsid w:val="00C6742C"/>
    <w:rsid w:val="00C7229A"/>
    <w:rsid w:val="00C762F0"/>
    <w:rsid w:val="00C82ABB"/>
    <w:rsid w:val="00C82D73"/>
    <w:rsid w:val="00C9054A"/>
    <w:rsid w:val="00C97C6E"/>
    <w:rsid w:val="00CA061E"/>
    <w:rsid w:val="00CA424B"/>
    <w:rsid w:val="00CA4996"/>
    <w:rsid w:val="00CA4E0B"/>
    <w:rsid w:val="00CB0022"/>
    <w:rsid w:val="00CB19C1"/>
    <w:rsid w:val="00CB2054"/>
    <w:rsid w:val="00CB3ABB"/>
    <w:rsid w:val="00CB3C10"/>
    <w:rsid w:val="00CB4FFB"/>
    <w:rsid w:val="00CB53D1"/>
    <w:rsid w:val="00CC3C54"/>
    <w:rsid w:val="00CC46CD"/>
    <w:rsid w:val="00CC4A94"/>
    <w:rsid w:val="00CC5B9E"/>
    <w:rsid w:val="00CC5CED"/>
    <w:rsid w:val="00CC5D7C"/>
    <w:rsid w:val="00CC6385"/>
    <w:rsid w:val="00CC7AF8"/>
    <w:rsid w:val="00CD1B87"/>
    <w:rsid w:val="00CD1FC5"/>
    <w:rsid w:val="00CD2F69"/>
    <w:rsid w:val="00CD3D7E"/>
    <w:rsid w:val="00CD4ABF"/>
    <w:rsid w:val="00CD7F96"/>
    <w:rsid w:val="00CE2061"/>
    <w:rsid w:val="00CE495A"/>
    <w:rsid w:val="00CE7D28"/>
    <w:rsid w:val="00CF066E"/>
    <w:rsid w:val="00CF1EF6"/>
    <w:rsid w:val="00CF3042"/>
    <w:rsid w:val="00CF4934"/>
    <w:rsid w:val="00CF4950"/>
    <w:rsid w:val="00CF4EFA"/>
    <w:rsid w:val="00CF6BD2"/>
    <w:rsid w:val="00D001CC"/>
    <w:rsid w:val="00D01404"/>
    <w:rsid w:val="00D041CB"/>
    <w:rsid w:val="00D13701"/>
    <w:rsid w:val="00D15B3F"/>
    <w:rsid w:val="00D16001"/>
    <w:rsid w:val="00D17FAE"/>
    <w:rsid w:val="00D21687"/>
    <w:rsid w:val="00D24987"/>
    <w:rsid w:val="00D3022F"/>
    <w:rsid w:val="00D40296"/>
    <w:rsid w:val="00D4065B"/>
    <w:rsid w:val="00D42390"/>
    <w:rsid w:val="00D43D4F"/>
    <w:rsid w:val="00D43FE4"/>
    <w:rsid w:val="00D455E4"/>
    <w:rsid w:val="00D47E40"/>
    <w:rsid w:val="00D5178E"/>
    <w:rsid w:val="00D5422B"/>
    <w:rsid w:val="00D56506"/>
    <w:rsid w:val="00D56766"/>
    <w:rsid w:val="00D6410A"/>
    <w:rsid w:val="00D65212"/>
    <w:rsid w:val="00D757C4"/>
    <w:rsid w:val="00D80447"/>
    <w:rsid w:val="00D81032"/>
    <w:rsid w:val="00D86432"/>
    <w:rsid w:val="00D86AD2"/>
    <w:rsid w:val="00D95047"/>
    <w:rsid w:val="00D96CFA"/>
    <w:rsid w:val="00DA0401"/>
    <w:rsid w:val="00DA1631"/>
    <w:rsid w:val="00DA3144"/>
    <w:rsid w:val="00DA3A9F"/>
    <w:rsid w:val="00DA3B65"/>
    <w:rsid w:val="00DA5CFF"/>
    <w:rsid w:val="00DB04FD"/>
    <w:rsid w:val="00DB202E"/>
    <w:rsid w:val="00DB31CC"/>
    <w:rsid w:val="00DB76DF"/>
    <w:rsid w:val="00DC03A3"/>
    <w:rsid w:val="00DC28EF"/>
    <w:rsid w:val="00DC35C5"/>
    <w:rsid w:val="00DC4DF2"/>
    <w:rsid w:val="00DC69A1"/>
    <w:rsid w:val="00DC6E40"/>
    <w:rsid w:val="00DC707A"/>
    <w:rsid w:val="00DC7769"/>
    <w:rsid w:val="00DD1F2E"/>
    <w:rsid w:val="00DD22B3"/>
    <w:rsid w:val="00DD362E"/>
    <w:rsid w:val="00DE3075"/>
    <w:rsid w:val="00DE3513"/>
    <w:rsid w:val="00DE3AF7"/>
    <w:rsid w:val="00DE464F"/>
    <w:rsid w:val="00DF0726"/>
    <w:rsid w:val="00DF1A04"/>
    <w:rsid w:val="00DF1EB5"/>
    <w:rsid w:val="00DF3B0B"/>
    <w:rsid w:val="00DF3B7C"/>
    <w:rsid w:val="00DF5A3E"/>
    <w:rsid w:val="00DF6669"/>
    <w:rsid w:val="00DF6A89"/>
    <w:rsid w:val="00DF6AFD"/>
    <w:rsid w:val="00E02A80"/>
    <w:rsid w:val="00E02EFC"/>
    <w:rsid w:val="00E02F6F"/>
    <w:rsid w:val="00E0393D"/>
    <w:rsid w:val="00E03AB4"/>
    <w:rsid w:val="00E05703"/>
    <w:rsid w:val="00E05C5C"/>
    <w:rsid w:val="00E05F36"/>
    <w:rsid w:val="00E128B8"/>
    <w:rsid w:val="00E1305B"/>
    <w:rsid w:val="00E14EBC"/>
    <w:rsid w:val="00E160DF"/>
    <w:rsid w:val="00E16B7D"/>
    <w:rsid w:val="00E20D02"/>
    <w:rsid w:val="00E23267"/>
    <w:rsid w:val="00E2462D"/>
    <w:rsid w:val="00E25DE3"/>
    <w:rsid w:val="00E2620D"/>
    <w:rsid w:val="00E300F4"/>
    <w:rsid w:val="00E310D0"/>
    <w:rsid w:val="00E33CCF"/>
    <w:rsid w:val="00E3452F"/>
    <w:rsid w:val="00E37B89"/>
    <w:rsid w:val="00E4129A"/>
    <w:rsid w:val="00E416E4"/>
    <w:rsid w:val="00E4408D"/>
    <w:rsid w:val="00E46184"/>
    <w:rsid w:val="00E466DC"/>
    <w:rsid w:val="00E469F8"/>
    <w:rsid w:val="00E46CF1"/>
    <w:rsid w:val="00E51C68"/>
    <w:rsid w:val="00E52DF7"/>
    <w:rsid w:val="00E64ED9"/>
    <w:rsid w:val="00E67CAF"/>
    <w:rsid w:val="00E67FCC"/>
    <w:rsid w:val="00E714EC"/>
    <w:rsid w:val="00E719F4"/>
    <w:rsid w:val="00E71C1E"/>
    <w:rsid w:val="00E74BD0"/>
    <w:rsid w:val="00E74D18"/>
    <w:rsid w:val="00E74EEC"/>
    <w:rsid w:val="00E752B6"/>
    <w:rsid w:val="00E763EE"/>
    <w:rsid w:val="00E76BF5"/>
    <w:rsid w:val="00E83DBC"/>
    <w:rsid w:val="00E9000A"/>
    <w:rsid w:val="00E92618"/>
    <w:rsid w:val="00EA0F21"/>
    <w:rsid w:val="00EA1AB2"/>
    <w:rsid w:val="00EA2A2A"/>
    <w:rsid w:val="00EA49D6"/>
    <w:rsid w:val="00EA666F"/>
    <w:rsid w:val="00EA76D1"/>
    <w:rsid w:val="00EB38F6"/>
    <w:rsid w:val="00EB514F"/>
    <w:rsid w:val="00EB5D75"/>
    <w:rsid w:val="00EC0400"/>
    <w:rsid w:val="00EC0CB7"/>
    <w:rsid w:val="00EC212D"/>
    <w:rsid w:val="00EC26A3"/>
    <w:rsid w:val="00EC65F1"/>
    <w:rsid w:val="00EC751D"/>
    <w:rsid w:val="00EC78B4"/>
    <w:rsid w:val="00ED1929"/>
    <w:rsid w:val="00ED2314"/>
    <w:rsid w:val="00ED7ACF"/>
    <w:rsid w:val="00EE05F6"/>
    <w:rsid w:val="00EE0C48"/>
    <w:rsid w:val="00EE12BD"/>
    <w:rsid w:val="00EE2FD9"/>
    <w:rsid w:val="00EE3480"/>
    <w:rsid w:val="00EE530F"/>
    <w:rsid w:val="00EE6507"/>
    <w:rsid w:val="00EE7962"/>
    <w:rsid w:val="00EF1202"/>
    <w:rsid w:val="00EF278D"/>
    <w:rsid w:val="00EF2953"/>
    <w:rsid w:val="00EF31EC"/>
    <w:rsid w:val="00EF53F4"/>
    <w:rsid w:val="00EF7B92"/>
    <w:rsid w:val="00EF7DC8"/>
    <w:rsid w:val="00F02050"/>
    <w:rsid w:val="00F034DD"/>
    <w:rsid w:val="00F047C0"/>
    <w:rsid w:val="00F05868"/>
    <w:rsid w:val="00F06B14"/>
    <w:rsid w:val="00F07E92"/>
    <w:rsid w:val="00F1121B"/>
    <w:rsid w:val="00F1146B"/>
    <w:rsid w:val="00F127C6"/>
    <w:rsid w:val="00F13132"/>
    <w:rsid w:val="00F156A9"/>
    <w:rsid w:val="00F177B0"/>
    <w:rsid w:val="00F2207B"/>
    <w:rsid w:val="00F234BB"/>
    <w:rsid w:val="00F243E7"/>
    <w:rsid w:val="00F26830"/>
    <w:rsid w:val="00F32F6F"/>
    <w:rsid w:val="00F35F1C"/>
    <w:rsid w:val="00F367E8"/>
    <w:rsid w:val="00F42632"/>
    <w:rsid w:val="00F4501F"/>
    <w:rsid w:val="00F45527"/>
    <w:rsid w:val="00F45D8E"/>
    <w:rsid w:val="00F47113"/>
    <w:rsid w:val="00F4740E"/>
    <w:rsid w:val="00F50092"/>
    <w:rsid w:val="00F51111"/>
    <w:rsid w:val="00F54168"/>
    <w:rsid w:val="00F55F56"/>
    <w:rsid w:val="00F603FC"/>
    <w:rsid w:val="00F6097E"/>
    <w:rsid w:val="00F6142D"/>
    <w:rsid w:val="00F647BB"/>
    <w:rsid w:val="00F65F6E"/>
    <w:rsid w:val="00F67357"/>
    <w:rsid w:val="00F731E2"/>
    <w:rsid w:val="00F77E9A"/>
    <w:rsid w:val="00F82F74"/>
    <w:rsid w:val="00F83FFD"/>
    <w:rsid w:val="00F90076"/>
    <w:rsid w:val="00F9162A"/>
    <w:rsid w:val="00F92861"/>
    <w:rsid w:val="00F94197"/>
    <w:rsid w:val="00F96322"/>
    <w:rsid w:val="00F97483"/>
    <w:rsid w:val="00FA3DC9"/>
    <w:rsid w:val="00FA5C1C"/>
    <w:rsid w:val="00FA665E"/>
    <w:rsid w:val="00FB756D"/>
    <w:rsid w:val="00FC1688"/>
    <w:rsid w:val="00FC215C"/>
    <w:rsid w:val="00FC2B8A"/>
    <w:rsid w:val="00FD130B"/>
    <w:rsid w:val="00FD1CA0"/>
    <w:rsid w:val="00FD2304"/>
    <w:rsid w:val="00FD3083"/>
    <w:rsid w:val="00FD65CF"/>
    <w:rsid w:val="00FE1670"/>
    <w:rsid w:val="00FE1DB5"/>
    <w:rsid w:val="00FE456F"/>
    <w:rsid w:val="00FE5879"/>
    <w:rsid w:val="00FE5AD1"/>
    <w:rsid w:val="00FE7886"/>
    <w:rsid w:val="00FF4537"/>
    <w:rsid w:val="00FF5A37"/>
    <w:rsid w:val="00FF5AB4"/>
    <w:rsid w:val="00FF72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64F"/>
    <w:pPr>
      <w:ind w:left="720"/>
      <w:contextualSpacing/>
    </w:pPr>
  </w:style>
  <w:style w:type="character" w:styleId="CommentReference">
    <w:name w:val="annotation reference"/>
    <w:basedOn w:val="DefaultParagraphFont"/>
    <w:uiPriority w:val="99"/>
    <w:semiHidden/>
    <w:unhideWhenUsed/>
    <w:rsid w:val="00A842A3"/>
    <w:rPr>
      <w:sz w:val="16"/>
      <w:szCs w:val="16"/>
    </w:rPr>
  </w:style>
  <w:style w:type="paragraph" w:styleId="CommentText">
    <w:name w:val="annotation text"/>
    <w:basedOn w:val="Normal"/>
    <w:link w:val="CommentTextChar"/>
    <w:uiPriority w:val="99"/>
    <w:semiHidden/>
    <w:unhideWhenUsed/>
    <w:rsid w:val="00A842A3"/>
    <w:pPr>
      <w:spacing w:line="240" w:lineRule="auto"/>
    </w:pPr>
    <w:rPr>
      <w:sz w:val="20"/>
      <w:szCs w:val="20"/>
    </w:rPr>
  </w:style>
  <w:style w:type="character" w:customStyle="1" w:styleId="CommentTextChar">
    <w:name w:val="Comment Text Char"/>
    <w:basedOn w:val="DefaultParagraphFont"/>
    <w:link w:val="CommentText"/>
    <w:uiPriority w:val="99"/>
    <w:semiHidden/>
    <w:rsid w:val="00A842A3"/>
    <w:rPr>
      <w:sz w:val="20"/>
      <w:szCs w:val="20"/>
    </w:rPr>
  </w:style>
  <w:style w:type="paragraph" w:styleId="CommentSubject">
    <w:name w:val="annotation subject"/>
    <w:basedOn w:val="CommentText"/>
    <w:next w:val="CommentText"/>
    <w:link w:val="CommentSubjectChar"/>
    <w:uiPriority w:val="99"/>
    <w:semiHidden/>
    <w:unhideWhenUsed/>
    <w:rsid w:val="00A842A3"/>
    <w:rPr>
      <w:b/>
      <w:bCs/>
    </w:rPr>
  </w:style>
  <w:style w:type="character" w:customStyle="1" w:styleId="CommentSubjectChar">
    <w:name w:val="Comment Subject Char"/>
    <w:basedOn w:val="CommentTextChar"/>
    <w:link w:val="CommentSubject"/>
    <w:uiPriority w:val="99"/>
    <w:semiHidden/>
    <w:rsid w:val="00A842A3"/>
    <w:rPr>
      <w:b/>
      <w:bCs/>
      <w:sz w:val="20"/>
      <w:szCs w:val="20"/>
    </w:rPr>
  </w:style>
  <w:style w:type="paragraph" w:styleId="BalloonText">
    <w:name w:val="Balloon Text"/>
    <w:basedOn w:val="Normal"/>
    <w:link w:val="BalloonTextChar"/>
    <w:uiPriority w:val="99"/>
    <w:semiHidden/>
    <w:unhideWhenUsed/>
    <w:rsid w:val="00A8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A3"/>
    <w:rPr>
      <w:rFonts w:ascii="Segoe UI" w:hAnsi="Segoe UI" w:cs="Segoe UI"/>
      <w:sz w:val="18"/>
      <w:szCs w:val="18"/>
    </w:rPr>
  </w:style>
  <w:style w:type="character" w:styleId="Hyperlink">
    <w:name w:val="Hyperlink"/>
    <w:basedOn w:val="DefaultParagraphFont"/>
    <w:uiPriority w:val="99"/>
    <w:unhideWhenUsed/>
    <w:rsid w:val="006670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64F"/>
    <w:pPr>
      <w:ind w:left="720"/>
      <w:contextualSpacing/>
    </w:pPr>
  </w:style>
  <w:style w:type="character" w:styleId="CommentReference">
    <w:name w:val="annotation reference"/>
    <w:basedOn w:val="DefaultParagraphFont"/>
    <w:uiPriority w:val="99"/>
    <w:semiHidden/>
    <w:unhideWhenUsed/>
    <w:rsid w:val="00A842A3"/>
    <w:rPr>
      <w:sz w:val="16"/>
      <w:szCs w:val="16"/>
    </w:rPr>
  </w:style>
  <w:style w:type="paragraph" w:styleId="CommentText">
    <w:name w:val="annotation text"/>
    <w:basedOn w:val="Normal"/>
    <w:link w:val="CommentTextChar"/>
    <w:uiPriority w:val="99"/>
    <w:semiHidden/>
    <w:unhideWhenUsed/>
    <w:rsid w:val="00A842A3"/>
    <w:pPr>
      <w:spacing w:line="240" w:lineRule="auto"/>
    </w:pPr>
    <w:rPr>
      <w:sz w:val="20"/>
      <w:szCs w:val="20"/>
    </w:rPr>
  </w:style>
  <w:style w:type="character" w:customStyle="1" w:styleId="CommentTextChar">
    <w:name w:val="Comment Text Char"/>
    <w:basedOn w:val="DefaultParagraphFont"/>
    <w:link w:val="CommentText"/>
    <w:uiPriority w:val="99"/>
    <w:semiHidden/>
    <w:rsid w:val="00A842A3"/>
    <w:rPr>
      <w:sz w:val="20"/>
      <w:szCs w:val="20"/>
    </w:rPr>
  </w:style>
  <w:style w:type="paragraph" w:styleId="CommentSubject">
    <w:name w:val="annotation subject"/>
    <w:basedOn w:val="CommentText"/>
    <w:next w:val="CommentText"/>
    <w:link w:val="CommentSubjectChar"/>
    <w:uiPriority w:val="99"/>
    <w:semiHidden/>
    <w:unhideWhenUsed/>
    <w:rsid w:val="00A842A3"/>
    <w:rPr>
      <w:b/>
      <w:bCs/>
    </w:rPr>
  </w:style>
  <w:style w:type="character" w:customStyle="1" w:styleId="CommentSubjectChar">
    <w:name w:val="Comment Subject Char"/>
    <w:basedOn w:val="CommentTextChar"/>
    <w:link w:val="CommentSubject"/>
    <w:uiPriority w:val="99"/>
    <w:semiHidden/>
    <w:rsid w:val="00A842A3"/>
    <w:rPr>
      <w:b/>
      <w:bCs/>
      <w:sz w:val="20"/>
      <w:szCs w:val="20"/>
    </w:rPr>
  </w:style>
  <w:style w:type="paragraph" w:styleId="BalloonText">
    <w:name w:val="Balloon Text"/>
    <w:basedOn w:val="Normal"/>
    <w:link w:val="BalloonTextChar"/>
    <w:uiPriority w:val="99"/>
    <w:semiHidden/>
    <w:unhideWhenUsed/>
    <w:rsid w:val="00A8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A3"/>
    <w:rPr>
      <w:rFonts w:ascii="Segoe UI" w:hAnsi="Segoe UI" w:cs="Segoe UI"/>
      <w:sz w:val="18"/>
      <w:szCs w:val="18"/>
    </w:rPr>
  </w:style>
  <w:style w:type="character" w:styleId="Hyperlink">
    <w:name w:val="Hyperlink"/>
    <w:basedOn w:val="DefaultParagraphFont"/>
    <w:uiPriority w:val="99"/>
    <w:unhideWhenUsed/>
    <w:rsid w:val="006670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ant.asn.au/download/supported_programs/CEO-Position-Description-and-Selection-Criteria.docx"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gant.asn.au/download/supported_programs/CEO-Position-Description-and-Selection-Criteri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F18F-BE99-433A-B13E-F72ADAC0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Davy</dc:creator>
  <cp:keywords/>
  <dc:description/>
  <cp:lastModifiedBy>Angella Pattison</cp:lastModifiedBy>
  <cp:revision>3</cp:revision>
  <dcterms:created xsi:type="dcterms:W3CDTF">2017-03-08T02:28:00Z</dcterms:created>
  <dcterms:modified xsi:type="dcterms:W3CDTF">2017-03-08T02:44:00Z</dcterms:modified>
</cp:coreProperties>
</file>